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BF" w:rsidRPr="00D51BBF" w:rsidRDefault="00D51BBF" w:rsidP="006454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D51BBF">
        <w:rPr>
          <w:rFonts w:ascii="Times New Roman" w:eastAsia="Calibri" w:hAnsi="Times New Roman" w:cs="Times New Roman"/>
          <w:b/>
          <w:sz w:val="20"/>
          <w:szCs w:val="20"/>
          <w:lang w:val="kk-KZ"/>
        </w:rPr>
        <w:t>Пән</w:t>
      </w:r>
      <w:r w:rsidRPr="00D51BB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: </w:t>
      </w:r>
      <w:r w:rsidRPr="00D51BBF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Сынып: </w:t>
      </w:r>
      <w:r w:rsidRPr="00D51BBF">
        <w:rPr>
          <w:rFonts w:ascii="Times New Roman" w:eastAsia="Calibri" w:hAnsi="Times New Roman" w:cs="Times New Roman"/>
          <w:sz w:val="20"/>
          <w:szCs w:val="20"/>
          <w:lang w:val="kk-KZ"/>
        </w:rPr>
        <w:t>7 сынып</w:t>
      </w:r>
    </w:p>
    <w:p w:rsidR="00D51BBF" w:rsidRPr="00D51BBF" w:rsidRDefault="00D51BBF" w:rsidP="0064548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51BBF">
        <w:rPr>
          <w:rFonts w:ascii="Times New Roman" w:eastAsia="Calibri" w:hAnsi="Times New Roman" w:cs="Times New Roman"/>
          <w:b/>
          <w:sz w:val="20"/>
          <w:szCs w:val="20"/>
          <w:lang w:val="kk-KZ"/>
        </w:rPr>
        <w:t>Сабақтың тақырыбы:</w:t>
      </w:r>
      <w:r w:rsidR="000350D5" w:rsidRPr="000350D5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Етістіктің түрленуі .</w:t>
      </w:r>
      <w:r w:rsidRPr="00D51BB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Етістіктің шақтары туралы түсінік</w:t>
      </w:r>
    </w:p>
    <w:p w:rsidR="00D51BBF" w:rsidRPr="00D51BBF" w:rsidRDefault="00D51BBF" w:rsidP="0064548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51BBF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Pr="00D51BBF">
        <w:rPr>
          <w:rFonts w:ascii="Times New Roman" w:eastAsia="Calibri" w:hAnsi="Times New Roman" w:cs="Times New Roman"/>
          <w:b/>
          <w:bCs/>
          <w:kern w:val="24"/>
          <w:sz w:val="20"/>
          <w:szCs w:val="20"/>
          <w:lang w:val="kk-KZ"/>
        </w:rPr>
        <w:t>Мақсаттары:</w:t>
      </w:r>
      <w:r w:rsidRPr="00D51BB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D51BBF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Оқушылар етістіктің шақтары туралы  түс</w:t>
      </w:r>
      <w:r w:rsidR="000350D5" w:rsidRPr="000350D5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і</w:t>
      </w:r>
      <w:r w:rsidRPr="00D51BBF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нік алады,  оны қолданып тапсырмаларды қатесіз орындауға үйренеді</w:t>
      </w:r>
    </w:p>
    <w:p w:rsidR="00D51BBF" w:rsidRPr="00D51BBF" w:rsidRDefault="00D51BBF" w:rsidP="0064548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51BBF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Күтілетін  нәтиже: </w:t>
      </w:r>
      <w:r w:rsidRPr="00D51BBF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Тақырып   ұғымын  біледі, түс</w:t>
      </w:r>
      <w:r w:rsidR="000350D5" w:rsidRPr="000350D5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і</w:t>
      </w:r>
      <w:r w:rsidRPr="00D51BBF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неді және топпен  дұрыс жұмыс істеуге пайдаланады</w:t>
      </w:r>
    </w:p>
    <w:p w:rsidR="00D51BBF" w:rsidRPr="00D51BBF" w:rsidRDefault="00D51BBF" w:rsidP="00645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val="kk-KZ" w:eastAsia="ru-RU"/>
        </w:rPr>
      </w:pPr>
      <w:r w:rsidRPr="00D51BBF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val="kk-KZ" w:eastAsia="ru-RU"/>
        </w:rPr>
        <w:t xml:space="preserve">Модульдері: </w:t>
      </w:r>
      <w:r w:rsidRPr="00D51BBF">
        <w:rPr>
          <w:rFonts w:ascii="Times New Roman" w:eastAsia="Times New Roman" w:hAnsi="Times New Roman" w:cs="Times New Roman"/>
          <w:bCs/>
          <w:kern w:val="24"/>
          <w:sz w:val="20"/>
          <w:szCs w:val="20"/>
          <w:lang w:val="kk-KZ" w:eastAsia="ru-RU"/>
        </w:rPr>
        <w:t xml:space="preserve">АКТ (ақпараттық коммуникативтік технология), СТО (сын тұрғысынан ойлау), ОЖЕ (оқушылардың жас ерекшеліктері), </w:t>
      </w:r>
      <w:proofErr w:type="spellStart"/>
      <w:r w:rsidRPr="00D51BBF">
        <w:rPr>
          <w:rFonts w:ascii="Times New Roman" w:eastAsia="Times New Roman" w:hAnsi="Times New Roman" w:cs="Times New Roman"/>
          <w:bCs/>
          <w:kern w:val="24"/>
          <w:sz w:val="20"/>
          <w:szCs w:val="20"/>
          <w:lang w:val="kk-KZ" w:eastAsia="ru-RU"/>
        </w:rPr>
        <w:t>ТжДОЖ</w:t>
      </w:r>
      <w:proofErr w:type="spellEnd"/>
      <w:r w:rsidRPr="00D51BBF">
        <w:rPr>
          <w:rFonts w:ascii="Times New Roman" w:eastAsia="Times New Roman" w:hAnsi="Times New Roman" w:cs="Times New Roman"/>
          <w:bCs/>
          <w:kern w:val="24"/>
          <w:sz w:val="20"/>
          <w:szCs w:val="20"/>
          <w:lang w:val="kk-KZ" w:eastAsia="ru-RU"/>
        </w:rPr>
        <w:t xml:space="preserve"> (талантты және дарынды оқушылармен жұмыс). </w:t>
      </w:r>
      <w:proofErr w:type="spellStart"/>
      <w:r w:rsidRPr="00D51BBF">
        <w:rPr>
          <w:rFonts w:ascii="Times New Roman" w:eastAsia="Times New Roman" w:hAnsi="Times New Roman" w:cs="Times New Roman"/>
          <w:bCs/>
          <w:kern w:val="24"/>
          <w:sz w:val="20"/>
          <w:szCs w:val="20"/>
          <w:lang w:val="kk-KZ" w:eastAsia="ru-RU"/>
        </w:rPr>
        <w:t>ОБжК</w:t>
      </w:r>
      <w:proofErr w:type="spellEnd"/>
      <w:r w:rsidRPr="00D51BBF">
        <w:rPr>
          <w:rFonts w:ascii="Times New Roman" w:eastAsia="Times New Roman" w:hAnsi="Times New Roman" w:cs="Times New Roman"/>
          <w:bCs/>
          <w:kern w:val="24"/>
          <w:sz w:val="20"/>
          <w:szCs w:val="20"/>
          <w:lang w:val="kk-KZ" w:eastAsia="ru-RU"/>
        </w:rPr>
        <w:t xml:space="preserve"> (оқытуды басқару және көшбасшылық), </w:t>
      </w:r>
      <w:proofErr w:type="spellStart"/>
      <w:r w:rsidRPr="00D51BBF">
        <w:rPr>
          <w:rFonts w:ascii="Times New Roman" w:eastAsia="Times New Roman" w:hAnsi="Times New Roman" w:cs="Times New Roman"/>
          <w:bCs/>
          <w:kern w:val="24"/>
          <w:sz w:val="20"/>
          <w:szCs w:val="20"/>
          <w:lang w:val="kk-KZ" w:eastAsia="ru-RU"/>
        </w:rPr>
        <w:t>ОҮБжОБ</w:t>
      </w:r>
      <w:proofErr w:type="spellEnd"/>
      <w:r w:rsidRPr="00D51BBF">
        <w:rPr>
          <w:rFonts w:ascii="Times New Roman" w:eastAsia="Times New Roman" w:hAnsi="Times New Roman" w:cs="Times New Roman"/>
          <w:bCs/>
          <w:kern w:val="24"/>
          <w:sz w:val="20"/>
          <w:szCs w:val="20"/>
          <w:lang w:val="kk-KZ" w:eastAsia="ru-RU"/>
        </w:rPr>
        <w:t xml:space="preserve"> (оқыту үшін  басқару және оқытуды бағалау), ДО (диалогтық оқыту)</w:t>
      </w:r>
    </w:p>
    <w:p w:rsidR="00D51BBF" w:rsidRPr="00D51BBF" w:rsidRDefault="00D51BBF" w:rsidP="006454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0"/>
          <w:szCs w:val="20"/>
          <w:lang w:val="kk-KZ" w:eastAsia="ru-RU"/>
        </w:rPr>
      </w:pPr>
      <w:r w:rsidRPr="00D51BBF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val="kk-KZ" w:eastAsia="ru-RU"/>
        </w:rPr>
        <w:t xml:space="preserve">Бағалау: </w:t>
      </w:r>
      <w:r w:rsidRPr="00D51BBF">
        <w:rPr>
          <w:rFonts w:ascii="Times New Roman" w:eastAsia="Times New Roman" w:hAnsi="Times New Roman" w:cs="Times New Roman"/>
          <w:bCs/>
          <w:kern w:val="24"/>
          <w:sz w:val="20"/>
          <w:szCs w:val="20"/>
          <w:lang w:val="kk-KZ" w:eastAsia="ru-RU"/>
        </w:rPr>
        <w:t>Өзін өзі (ӨӨБ), жұптық (ЖБ), топтық (ТБ), жиынтық (</w:t>
      </w:r>
      <w:proofErr w:type="spellStart"/>
      <w:r w:rsidRPr="00D51BBF">
        <w:rPr>
          <w:rFonts w:ascii="Times New Roman" w:eastAsia="Times New Roman" w:hAnsi="Times New Roman" w:cs="Times New Roman"/>
          <w:bCs/>
          <w:kern w:val="24"/>
          <w:sz w:val="20"/>
          <w:szCs w:val="20"/>
          <w:lang w:val="kk-KZ" w:eastAsia="ru-RU"/>
        </w:rPr>
        <w:t>ЖБағ</w:t>
      </w:r>
      <w:proofErr w:type="spellEnd"/>
      <w:r w:rsidRPr="00D51BBF">
        <w:rPr>
          <w:rFonts w:ascii="Times New Roman" w:eastAsia="Times New Roman" w:hAnsi="Times New Roman" w:cs="Times New Roman"/>
          <w:bCs/>
          <w:kern w:val="24"/>
          <w:sz w:val="20"/>
          <w:szCs w:val="20"/>
          <w:lang w:val="kk-KZ" w:eastAsia="ru-RU"/>
        </w:rPr>
        <w:t>)</w:t>
      </w:r>
    </w:p>
    <w:p w:rsidR="00D51BBF" w:rsidRPr="00D51BBF" w:rsidRDefault="00D51BBF" w:rsidP="006454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0"/>
          <w:szCs w:val="20"/>
          <w:lang w:val="kk-KZ" w:eastAsia="ru-RU"/>
        </w:rPr>
      </w:pPr>
      <w:r w:rsidRPr="00D51BBF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val="kk-KZ" w:eastAsia="ru-RU"/>
        </w:rPr>
        <w:t>Деректер:</w:t>
      </w:r>
      <w:r w:rsidRPr="00D51BBF">
        <w:rPr>
          <w:rFonts w:ascii="Times New Roman" w:eastAsia="Times New Roman" w:hAnsi="Times New Roman" w:cs="Times New Roman"/>
          <w:bCs/>
          <w:color w:val="FFFFFF"/>
          <w:kern w:val="24"/>
          <w:sz w:val="20"/>
          <w:szCs w:val="20"/>
          <w:lang w:val="kk-KZ" w:eastAsia="ru-RU"/>
        </w:rPr>
        <w:t xml:space="preserve"> </w:t>
      </w:r>
      <w:r w:rsidRPr="00D51BBF">
        <w:rPr>
          <w:rFonts w:ascii="Times New Roman" w:eastAsia="Times New Roman" w:hAnsi="Times New Roman" w:cs="Times New Roman"/>
          <w:bCs/>
          <w:kern w:val="24"/>
          <w:sz w:val="20"/>
          <w:szCs w:val="20"/>
          <w:lang w:val="kk-KZ" w:eastAsia="ru-RU"/>
        </w:rPr>
        <w:t xml:space="preserve">тақта, </w:t>
      </w:r>
      <w:proofErr w:type="spellStart"/>
      <w:r w:rsidRPr="00D51BBF">
        <w:rPr>
          <w:rFonts w:ascii="Times New Roman" w:eastAsia="Times New Roman" w:hAnsi="Times New Roman" w:cs="Times New Roman"/>
          <w:bCs/>
          <w:kern w:val="24"/>
          <w:sz w:val="20"/>
          <w:szCs w:val="20"/>
          <w:lang w:val="kk-KZ" w:eastAsia="ru-RU"/>
        </w:rPr>
        <w:t>стикерлер</w:t>
      </w:r>
      <w:proofErr w:type="spellEnd"/>
      <w:r w:rsidRPr="00D51BBF">
        <w:rPr>
          <w:rFonts w:ascii="Times New Roman" w:eastAsia="Times New Roman" w:hAnsi="Times New Roman" w:cs="Times New Roman"/>
          <w:bCs/>
          <w:kern w:val="24"/>
          <w:sz w:val="20"/>
          <w:szCs w:val="20"/>
          <w:lang w:val="kk-KZ" w:eastAsia="ru-RU"/>
        </w:rPr>
        <w:t xml:space="preserve">, </w:t>
      </w:r>
      <w:proofErr w:type="spellStart"/>
      <w:r w:rsidRPr="00D51BBF">
        <w:rPr>
          <w:rFonts w:ascii="Times New Roman" w:eastAsia="Times New Roman" w:hAnsi="Times New Roman" w:cs="Times New Roman"/>
          <w:bCs/>
          <w:kern w:val="24"/>
          <w:sz w:val="20"/>
          <w:szCs w:val="20"/>
          <w:lang w:val="kk-KZ" w:eastAsia="ru-RU"/>
        </w:rPr>
        <w:t>постерге</w:t>
      </w:r>
      <w:proofErr w:type="spellEnd"/>
      <w:r w:rsidRPr="00D51BBF">
        <w:rPr>
          <w:rFonts w:ascii="Times New Roman" w:eastAsia="Times New Roman" w:hAnsi="Times New Roman" w:cs="Times New Roman"/>
          <w:bCs/>
          <w:kern w:val="24"/>
          <w:sz w:val="20"/>
          <w:szCs w:val="20"/>
          <w:lang w:val="kk-KZ" w:eastAsia="ru-RU"/>
        </w:rPr>
        <w:t xml:space="preserve"> арналған қағаздар, маркерлер, бағалау парақтары</w:t>
      </w:r>
    </w:p>
    <w:p w:rsidR="00D51BBF" w:rsidRPr="00D51BBF" w:rsidRDefault="00D51BBF" w:rsidP="006454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D51BBF">
        <w:rPr>
          <w:rFonts w:ascii="Times New Roman" w:eastAsia="Calibri" w:hAnsi="Times New Roman" w:cs="Times New Roman"/>
          <w:b/>
          <w:sz w:val="20"/>
          <w:szCs w:val="20"/>
          <w:lang w:val="kk-KZ"/>
        </w:rPr>
        <w:t>Әдіс тәсілдер:Егер мен,РАФТ,</w:t>
      </w:r>
      <w:r w:rsidRPr="000350D5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Семантикалық карта</w:t>
      </w:r>
    </w:p>
    <w:p w:rsidR="00D51BBF" w:rsidRPr="00D51BBF" w:rsidRDefault="00D51BBF" w:rsidP="00D51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00"/>
        <w:gridCol w:w="2698"/>
        <w:gridCol w:w="3940"/>
        <w:gridCol w:w="4465"/>
        <w:gridCol w:w="921"/>
      </w:tblGrid>
      <w:tr w:rsidR="00D51BBF" w:rsidRPr="00D51BBF" w:rsidTr="00C310D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 кезеңдері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Уақыт</w:t>
            </w:r>
          </w:p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Оқушылардың іс-әрекеті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51BBF" w:rsidRPr="00D51BBF" w:rsidTr="00C310D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Білім </w:t>
            </w:r>
          </w:p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Қызығушылық</w:t>
            </w:r>
          </w:p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тарын  ояту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2мин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350D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«Доп алмасу» </w:t>
            </w:r>
            <w:r w:rsidRPr="00D51BB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ойыны</w:t>
            </w:r>
          </w:p>
          <w:p w:rsidR="00D51BBF" w:rsidRPr="000350D5" w:rsidRDefault="00D51BBF" w:rsidP="00D51B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арқылы үй тапсырмасы</w:t>
            </w:r>
            <w:r w:rsidRPr="0003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бойынша сұрақтарға жауап береді.</w:t>
            </w:r>
            <w:r w:rsidRPr="00D51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3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1. Етістік дегеніміз не?</w:t>
            </w:r>
          </w:p>
          <w:p w:rsidR="00D51BBF" w:rsidRPr="000350D5" w:rsidRDefault="00D51BBF" w:rsidP="00D51B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3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2. етістіктің сұрақтарын ата?</w:t>
            </w:r>
          </w:p>
          <w:p w:rsidR="00D51BBF" w:rsidRPr="000350D5" w:rsidRDefault="00D51BBF" w:rsidP="00D51B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3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3. Көсемшенің жұрнақтары қандай?</w:t>
            </w:r>
          </w:p>
          <w:p w:rsidR="00D51BBF" w:rsidRPr="000350D5" w:rsidRDefault="00BC03F9" w:rsidP="00D51B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3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4. Есімшенің қандай жұрна</w:t>
            </w:r>
            <w:r w:rsidR="00D51BBF" w:rsidRPr="0003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қтары бар?</w:t>
            </w:r>
          </w:p>
          <w:p w:rsidR="00BC03F9" w:rsidRPr="00D51BBF" w:rsidRDefault="00BC03F9" w:rsidP="00D51B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3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Топқа бөлу, топ арасынан топ басшысын тағайындайды. Топ басшысы бағалап отырады.Өткен сабақта біз тұйық етістіктің түрленуін өттік.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Үйге берілген тапсырма сұрақ-жауап арқылы диалогқа түсіру. Тақтадағы  сұрақтарға жауап беру, топпен тапсырманы орындау,  с</w:t>
            </w:r>
            <w:r w:rsidRPr="000350D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оңына егер мен ойыны арқылы топтар өза</w:t>
            </w:r>
            <w:r w:rsidRPr="00D51B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 талқыласады</w:t>
            </w:r>
            <w:r w:rsidR="00BC03F9" w:rsidRPr="000350D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proofErr w:type="spellStart"/>
            <w:r w:rsidR="00BC03F9" w:rsidRPr="000350D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Постерге</w:t>
            </w:r>
            <w:proofErr w:type="spellEnd"/>
            <w:r w:rsidR="00BC03F9" w:rsidRPr="000350D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«Тұйық етістіктің түрленуін» түсіреді.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 берген тапсырманы орындау. «егер мен» ойыны бойынша оқушылар өткен тапсырма жайында өз</w:t>
            </w:r>
            <w:r w:rsidRPr="000350D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51B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қортындыларын</w:t>
            </w:r>
            <w:proofErr w:type="spellEnd"/>
            <w:r w:rsidRPr="00D51B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жасайды</w:t>
            </w:r>
            <w:r w:rsidRPr="000350D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АКТ</w:t>
            </w:r>
          </w:p>
        </w:tc>
      </w:tr>
      <w:tr w:rsidR="00D51BBF" w:rsidRPr="00D51BBF" w:rsidTr="00C310D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Түсіну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7мин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РАФТ әдісі бойынша өткен тақырыппен </w:t>
            </w:r>
            <w:r w:rsidRPr="000350D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 тақырыпты мағы</w:t>
            </w:r>
            <w:r w:rsidR="00BC03F9" w:rsidRPr="000350D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насын ашу.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 тақырыпты меңгеру үшін «РАФТ» әдісін пайдалану әр топтан оқушы шығып тақтаға өткен тақырыппен сә</w:t>
            </w:r>
            <w:r w:rsidRPr="000350D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й</w:t>
            </w:r>
            <w:r w:rsidRPr="00D51B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кестен</w:t>
            </w:r>
            <w:r w:rsidRPr="000350D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діре отырып жаңа тақырыптың мағы</w:t>
            </w:r>
            <w:r w:rsidRPr="00D51B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насын ашады,  айтып түсіндіреді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BC03F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Тақырыптың</w:t>
            </w:r>
            <w:r w:rsidR="00BC03F9" w:rsidRPr="000350D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мазмұнын ортаға шығып талқылай</w:t>
            </w:r>
            <w:r w:rsidRPr="00D51B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ды , өткен тақырыпты жаңа тақырыппен байланыстыру үшін </w:t>
            </w:r>
            <w:r w:rsidR="00BC03F9" w:rsidRPr="000350D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электрондық оқулық </w:t>
            </w:r>
            <w:r w:rsidRPr="00D51B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BC03F9" w:rsidRPr="000350D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рқылы жаңа тақырыптың мағы</w:t>
            </w:r>
            <w:r w:rsidRPr="00D51B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насын ашады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ЖТ</w:t>
            </w:r>
          </w:p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ЖЕ</w:t>
            </w:r>
          </w:p>
        </w:tc>
      </w:tr>
      <w:tr w:rsidR="00D51BBF" w:rsidRPr="00D51BBF" w:rsidTr="00C310D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0350D5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350D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</w:t>
            </w:r>
            <w:r w:rsidR="005728F1" w:rsidRPr="000350D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51BBF"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мин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Топпен жұмыс</w:t>
            </w:r>
            <w:r w:rsidRPr="00D51BB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C03F9" w:rsidRPr="000350D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интербелсенді</w:t>
            </w:r>
            <w:proofErr w:type="spellEnd"/>
            <w:r w:rsidR="00BC03F9" w:rsidRPr="000350D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тақта</w:t>
            </w:r>
          </w:p>
          <w:p w:rsidR="00C310DD" w:rsidRPr="000350D5" w:rsidRDefault="00BC03F9" w:rsidP="00D51BB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0350D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арқылы жаңа  тақырыпты түсін</w:t>
            </w:r>
            <w:r w:rsidR="00D51BBF" w:rsidRPr="00D51BB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у үшін арнайы тапсырмаларды қолдану</w:t>
            </w:r>
            <w:r w:rsidR="00C310DD" w:rsidRPr="000350D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.</w:t>
            </w:r>
          </w:p>
          <w:p w:rsidR="00C310DD" w:rsidRPr="000350D5" w:rsidRDefault="00C310DD" w:rsidP="00D51BB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0350D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1-топ: Ойна, арала, кел.</w:t>
            </w:r>
          </w:p>
          <w:p w:rsidR="00C310DD" w:rsidRPr="000350D5" w:rsidRDefault="00C310DD" w:rsidP="00D51BB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0350D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lastRenderedPageBreak/>
              <w:t>2- топ: Бар, көмектес , таңда.</w:t>
            </w:r>
          </w:p>
          <w:p w:rsidR="00D51BBF" w:rsidRPr="000350D5" w:rsidRDefault="00C310DD" w:rsidP="00D51BB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0350D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3- топ:Сөйле, барла, әңгімелес.</w:t>
            </w:r>
            <w:r w:rsidR="00D51BBF" w:rsidRPr="00D51BBF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</w:p>
          <w:p w:rsidR="005728F1" w:rsidRPr="000350D5" w:rsidRDefault="005728F1" w:rsidP="00D51BB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0350D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2- тапсырма. Жаттығулармен жұмыс.</w:t>
            </w:r>
          </w:p>
          <w:p w:rsidR="005728F1" w:rsidRPr="00D51BBF" w:rsidRDefault="005728F1" w:rsidP="00D51BB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350D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3- тапсырма. «Табиғат –біздің үйіміз» </w:t>
            </w:r>
            <w:proofErr w:type="spellStart"/>
            <w:r w:rsidRPr="000350D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ойтолғау</w:t>
            </w:r>
            <w:proofErr w:type="spellEnd"/>
            <w:r w:rsidRPr="000350D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 жазу.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C310D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Оқушыларға  тақырып төңірегінде  тапсырма таратылады,тапсырманы топ іш</w:t>
            </w:r>
            <w:r w:rsidR="00C310DD" w:rsidRPr="000350D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інде отырғызып топпен талқылайды.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51B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Оқушылардың мұндағы мақсаты берілген тапсырманы өздері талқылап, өз ой-пікірлерімен санаса білуі, топпен жұмыс жасауы.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СТО</w:t>
            </w:r>
          </w:p>
        </w:tc>
      </w:tr>
      <w:tr w:rsidR="00D51BBF" w:rsidRPr="00D51BBF" w:rsidTr="00C310DD">
        <w:trPr>
          <w:trHeight w:val="4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Сергіту сәті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 мин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02143B" w:rsidP="00D51BB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«Ақ бұлақ </w:t>
            </w:r>
            <w:r w:rsidR="00D51BBF" w:rsidRPr="00D51B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» атты жаттығу жасау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Оқушылармен бірге сергіту сәтін жасау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D51B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Интербелсеңді</w:t>
            </w:r>
            <w:proofErr w:type="spellEnd"/>
            <w:r w:rsidRPr="00D51B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тақтадағы </w:t>
            </w:r>
            <w:proofErr w:type="spellStart"/>
            <w:r w:rsidRPr="00D51B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бейнеро</w:t>
            </w:r>
            <w:r w:rsidR="005728F1" w:rsidRPr="000350D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л</w:t>
            </w:r>
            <w:r w:rsidRPr="00D51B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иктегідей</w:t>
            </w:r>
            <w:proofErr w:type="spellEnd"/>
            <w:r w:rsidRPr="00D51B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жаттығулар жасайды.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АКТ</w:t>
            </w:r>
          </w:p>
        </w:tc>
      </w:tr>
      <w:tr w:rsidR="00D51BBF" w:rsidRPr="00645486" w:rsidTr="00C310D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 w:rsidR="005728F1" w:rsidRPr="000350D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D51B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мин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F1" w:rsidRPr="000350D5" w:rsidRDefault="00D51BBF" w:rsidP="005728F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5728F1" w:rsidRPr="000350D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Семантикалық картамен жұмыс.әр топтың топ басшысы түсіндіріп шығады.</w:t>
            </w:r>
          </w:p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Оқушыларға мәтінді топ ішінде әр қайсысына таратып беру. Топ ішінен  топ басшы шығып тапсырманы салыстырады</w:t>
            </w:r>
            <w:r w:rsidR="005728F1" w:rsidRPr="000350D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Оқушылардың мұндағы мақсаты берілген тапсырманы өздері талқылап, өз ой-пікірлерімен санаса білуі, топпен жұмыс жасау арқылы тақырыпты талдау,  салыстыру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D51BBF" w:rsidRPr="00645486" w:rsidTr="00C310D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Жинақтау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5мин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02143B" w:rsidP="00D51BB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Ыстық орындық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Әр</w:t>
            </w:r>
            <w:r w:rsidR="0002143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топтан  1</w:t>
            </w: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оқушы ортаға шығып сұрақтарға жауап береді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Топтар өзара жарысады, ойларын ортаға салады, тақырыпты жинақтайды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D51BBF" w:rsidRPr="00D51BBF" w:rsidTr="00C310D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 мин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 (2 мин)</w:t>
            </w:r>
          </w:p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бағалау парақшалары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Бағалау парақшасы мен бағалау шкаласын тарату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 өзі топп</w:t>
            </w:r>
            <w:r w:rsidR="000350D5" w:rsidRPr="000350D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</w:t>
            </w: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н бағалайды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D51BBF" w:rsidRPr="00D51BBF" w:rsidTr="00C310DD">
        <w:trPr>
          <w:trHeight w:val="6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Рефлексия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 мин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Стикерлерді</w:t>
            </w:r>
            <w:proofErr w:type="spellEnd"/>
            <w:r w:rsidRPr="00D51B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толтыру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Оқушыларға </w:t>
            </w:r>
            <w:proofErr w:type="spellStart"/>
            <w:r w:rsidRPr="00D51B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стикер</w:t>
            </w:r>
            <w:proofErr w:type="spellEnd"/>
            <w:r w:rsidRPr="00D51B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толтыруды ұсыну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D51B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Ұсынылған </w:t>
            </w:r>
            <w:proofErr w:type="spellStart"/>
            <w:r w:rsidRPr="00D51B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стикерді</w:t>
            </w:r>
            <w:proofErr w:type="spellEnd"/>
            <w:r w:rsidRPr="00D51BB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толтыру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BF" w:rsidRPr="00D51BBF" w:rsidRDefault="00D51BBF" w:rsidP="00D51BB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</w:tbl>
    <w:p w:rsidR="00D51BBF" w:rsidRPr="00D51BBF" w:rsidRDefault="00D51BBF" w:rsidP="00D51BB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51BBF" w:rsidRPr="00D51BBF" w:rsidRDefault="00D51BBF" w:rsidP="00D51BB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51BBF" w:rsidRPr="00D51BBF" w:rsidRDefault="00645486" w:rsidP="00D51BB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645486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38500" cy="2429441"/>
            <wp:effectExtent l="0" t="0" r="0" b="9525"/>
            <wp:docPr id="1" name="Рисунок 1" descr="F:\7-сынып ашық сабақ\DSCF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7-сынып ашық сабақ\DSCF04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35" cy="243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</w:t>
      </w:r>
      <w:r w:rsidRPr="00645486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133725" cy="2437130"/>
            <wp:effectExtent l="0" t="0" r="9525" b="1270"/>
            <wp:docPr id="2" name="Рисунок 2" descr="F:\7-сынып ашық сабақ\DSCF0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7-сынып ашық сабақ\DSCF04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685" cy="24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</w:t>
      </w:r>
    </w:p>
    <w:p w:rsidR="005E32DF" w:rsidRDefault="005E32DF">
      <w:bookmarkStart w:id="0" w:name="_GoBack"/>
      <w:bookmarkEnd w:id="0"/>
    </w:p>
    <w:sectPr w:rsidR="005E32DF" w:rsidSect="00645486">
      <w:pgSz w:w="16838" w:h="11906" w:orient="landscape"/>
      <w:pgMar w:top="568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C4"/>
    <w:rsid w:val="0002143B"/>
    <w:rsid w:val="000350D5"/>
    <w:rsid w:val="005728F1"/>
    <w:rsid w:val="005E32DF"/>
    <w:rsid w:val="00645486"/>
    <w:rsid w:val="009A79C4"/>
    <w:rsid w:val="00BC03F9"/>
    <w:rsid w:val="00C310DD"/>
    <w:rsid w:val="00D51BBF"/>
    <w:rsid w:val="00E6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920DB-E18B-4E3C-AD7D-8179B21E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СШ№2</cp:lastModifiedBy>
  <cp:revision>3</cp:revision>
  <dcterms:created xsi:type="dcterms:W3CDTF">2017-01-19T08:54:00Z</dcterms:created>
  <dcterms:modified xsi:type="dcterms:W3CDTF">2017-01-20T03:16:00Z</dcterms:modified>
</cp:coreProperties>
</file>